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pacing w:val="15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15"/>
          <w:sz w:val="44"/>
          <w:szCs w:val="44"/>
        </w:rPr>
        <w:t>巴中秦川文化旅游有限公司工作人员招聘岗位表</w:t>
      </w:r>
    </w:p>
    <w:tbl>
      <w:tblPr>
        <w:tblStyle w:val="3"/>
        <w:tblW w:w="147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88"/>
        <w:gridCol w:w="984"/>
        <w:gridCol w:w="1200"/>
        <w:gridCol w:w="6637"/>
        <w:gridCol w:w="775"/>
        <w:gridCol w:w="1763"/>
        <w:gridCol w:w="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需求部门/子公司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6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综合部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党建专员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1.大学本科及以上；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2.年龄35岁以下</w:t>
            </w:r>
          </w:p>
        </w:tc>
        <w:tc>
          <w:tcPr>
            <w:tcW w:w="6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1.中共党员；专业不限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2.具有1年以上党建工作经验；                                                      3.具有一定写作能力，能够独立撰写公文及相关材料；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4.身体健康，无不良嗜好，无违法犯罪记录；                                          5.会驾驶，持有国家C证优先。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月薪4500-5500（含五险一金）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投融资部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融资专员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1.大学本科及以上；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2.年龄40岁以下</w:t>
            </w:r>
          </w:p>
        </w:tc>
        <w:tc>
          <w:tcPr>
            <w:tcW w:w="6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1.专业不限。具备3年以上相关工作经验或者相关工作经历，履职业绩突出者优先录用；有金融机构工作经验优先；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2.具备良好的财务分析、项目收益分析能力，具有项目融资经验，了解《公司法》和项目建设的基本程序；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3.熟悉融资流程，熟练撰写尽调报告、融资方案等。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4.具有较强的分析判断、沟通协调、计划与执行能力及良好的团队合作精神，文字表达和财务分析能力，能承受较大的工作压力；                                                      5.身体健康，无不良嗜好，个人征信良好，无违法犯罪记录；                               6.会驾驶，持有国家C证、中共党员优先。                                                     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月薪4500-5500（含五险一金）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资产经营部</w:t>
            </w:r>
          </w:p>
        </w:tc>
        <w:tc>
          <w:tcPr>
            <w:tcW w:w="9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资产岗专员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1.大学本科及以上；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2.年龄35岁以下</w:t>
            </w:r>
          </w:p>
        </w:tc>
        <w:tc>
          <w:tcPr>
            <w:tcW w:w="66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1.专业不限；                                                                    2.具有3年以上相关工作经验；                                                       3.会驾驶，持有国家C证及以上；                                                    4.具有物业管理相关知识；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5.具有电梯安全员证的优先，有房产确权办证经验的优先；                               6.身体健康，无不良嗜好，个人征信良好，无违法犯罪记录；                               7.会驾驶，持有国家C证、中共党员优先。                                                      </w:t>
            </w: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月薪4500-5500（含五险一金）</w:t>
            </w:r>
          </w:p>
        </w:tc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营销策划部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网络运营专员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1.大学专科及以上；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2.年龄35岁以下</w:t>
            </w:r>
          </w:p>
        </w:tc>
        <w:tc>
          <w:tcPr>
            <w:tcW w:w="6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1.专业不限，有无人机驾驶执照优先；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2.具有良好的沟通协调能力，有较强的服务意识；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3.具有一定的视频制作、图片拍摄等基础技能；                                        4.具备一定的文案能力和和网站策划能力,对客户体验有深刻认识和独特领悟；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5.对网络营销商业全流程都具备一定认知和执行能力；                                   6.身体健康，无不良嗜好，个人征信良好，无违法犯罪记录；                               7.会驾驶，持有国家C证、中共党员优先。                                                     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月薪4500-5500（含五险一金）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巴中山水化湖景区管理有限公司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运营管理专员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1.大学专科及以上；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2.年龄40岁以下</w:t>
            </w:r>
          </w:p>
        </w:tc>
        <w:tc>
          <w:tcPr>
            <w:tcW w:w="6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1.专业不限；                                                                      2.具有相关岗位3年以上工作经验；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3.有运营管理经验；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4.熟悉宣传推广模式，有一定的拍摄能力和视频剪辑能力；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5.身体健康，无不良嗜好，个人征信良好，无违法犯罪记录；                               6.会驾驶，持有国家C证、中共党员优先。                                                                                                                   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月薪4500-5500（含五险一金）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文昌建设公司及工程建设部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1.全日制大学专科及以上；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2.年龄40岁以下</w:t>
            </w:r>
          </w:p>
        </w:tc>
        <w:tc>
          <w:tcPr>
            <w:tcW w:w="6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1.工民建、土木工程等相关专业，具有二级及以上建造师资格证书或中级及以上技术职称；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2.5年以上工程管理工作经验；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3.有较强的协调与沟通能力，有较强应变能力，能处理好施工现场各方关系；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4.能独立地编写施工组织方案和施工计划；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5.能熟练运用CAD及相关软件，会放线，熟练使用全站仪、GPS等仪器；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6.责任心强、吃苦耐劳、良好的团队意识和沟通能力；                                   7.身体健康，无不良嗜好，个人征信良好，无违法犯罪记录；                               8.会驾驶，持有国家C证、中共党员优先。                                                                  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年薪8-12万   （含五险一金）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1.大学专科及以上；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2.年龄45岁以下</w:t>
            </w:r>
          </w:p>
        </w:tc>
        <w:tc>
          <w:tcPr>
            <w:tcW w:w="6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1.专业不限，工程类相关专业优先；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2.5年以上施工建筑单位相关岗位工作经验，具备相关职业证书；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3.熟悉建筑工程资料的管理规程和资料管理，了解工民建专业基础知识、工程图纸；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4.熟悉掌握办公软件（Word、Excel、PPT），熟悉运用CAD及相关工程制图软件，具备较强的文字处理能力和沟通能力；                                                             5.中共党员优先                                                                   6.身体健康，无不良嗜好，个人征信良好，无违法犯罪记录。                               7.会驾驶，持有国家C证优先。                                                     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年薪6-8万   （含五险一金）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1.大学专科及以上；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2.年龄40岁以下</w:t>
            </w:r>
          </w:p>
        </w:tc>
        <w:tc>
          <w:tcPr>
            <w:tcW w:w="6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1.建筑类、工程造价等相关专业毕业，5年以上项目造价工作经验，具有两个以上大中型项目成本造价管理及预结算编审工作经验，能熟练编制项目全过程目标成本。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2.具有二级造价工程师及以上从业资格。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3.熟悉工程计量清单，熟练掌握图形算量及计价软件，能独立完成项目图形算量及计价。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4.工作踏实认真、抗压能力强，具有良好的职业精神，有敬业精神及团队合作精神。            5.身体健康，无不良嗜好，个人征信良好，无违法犯罪记录。                               6.会驾驶，持有国家C证、中共党员优先。                                                                                                                        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年薪6-8万   （含五险一金）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报建专员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1.大学专科及以上；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2.年龄40岁以下</w:t>
            </w:r>
          </w:p>
        </w:tc>
        <w:tc>
          <w:tcPr>
            <w:tcW w:w="66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1.专业不限；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2.三年以上相关工作经验，熟悉相关法律、法规及有关开发建设项目报批报建流程；                                                                             3.熟悉申请办理“两证一书”的程序以及文件、图纸等资料的收集准备工作，按照建设工期的要求，积极办理好各阶段的报建手续；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4.具有较强的沟通协调能力，具有较强的承受压力能力，具有较强的亲和力，具有较强的应变能力；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5.具备开发报建的相关专业知识；                                                         6.身体健康，无不良嗜好，个人征信良好，无违法犯罪记录；                               7.会驾驶，持有国家C证、中共党员优先。                                                                                                                       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年薪6-8万   （含五险一金）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巴中天马山酒店管理有限公司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餐饮部主管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1.大学专科及以上学历；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2.年龄40岁以下</w:t>
            </w:r>
          </w:p>
        </w:tc>
        <w:tc>
          <w:tcPr>
            <w:tcW w:w="6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1.身体健康，无不良嗜好，无违法犯罪记录；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2.五官端正、精神面貌佳，具有1年以上相关工作经验；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3.热爱服务工作，踏实认真，有较强的责任心和事业心；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4.具有一定的餐饮管理和服务方面的知识，有熟练的服务技能；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5.具有良好沟通能力、协调和团队协作能力；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6.具有良好的职业素养，务实、能吃苦耐劳。                                          7.身体健康，无不良嗜好，个人征信良好，无违法犯罪记录。                               8.会驾驶，持有国家C证、中共党员优先。                                                                  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年薪6-8万   （含五险一金）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巴中市巴城记忆文化旅游发展有限公司</w:t>
            </w:r>
          </w:p>
        </w:tc>
        <w:tc>
          <w:tcPr>
            <w:tcW w:w="9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1.大学专科及以上；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2.年龄40岁以下</w:t>
            </w:r>
          </w:p>
        </w:tc>
        <w:tc>
          <w:tcPr>
            <w:tcW w:w="66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1.专业不限；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2.具有3年以上的产品运营、营销经验，拥有国有企业、大型民营企业工作经验优先；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3.身体健康，具有一定的履职能力；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4.有较强的沟通、协调能力；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5.能独立结合工作实际制定营销计划及落实营销方案；                                   6.身体健康，无不良嗜好，个人征信良好，无违法犯罪记录；                               7.会驾驶，持有国家C证、中共党员优先。                                                                                                                         </w:t>
            </w: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年薪6-8万   （含五险一金）</w:t>
            </w:r>
          </w:p>
        </w:tc>
        <w:tc>
          <w:tcPr>
            <w:tcW w:w="7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7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7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2023-04-21T08:42:36Z</dcterms:created>
  <dc:creator>Lenoo</dc:creator>
  <cp:lastModifiedBy>*Sunny*</cp:lastModifiedBy>
  <dcterms:modified xsi:type="dcterms:W3CDTF">2023-04-21T08:43:27Z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